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On the Nature of True Altruism</w:t>
      </w:r>
    </w:p>
    <w:p>
      <w:pPr>
        <w:pStyle w:val="BodyText"/>
        <w:bidi w:val="0"/>
        <w:jc w:val="start"/>
        <w:rPr/>
      </w:pPr>
      <w:r>
        <w:rPr/>
        <w:t xml:space="preserve">I’ve come to understand something profound about a state I’ve been exploring—what I now call </w:t>
      </w:r>
      <w:r>
        <w:rPr>
          <w:rStyle w:val="Emphasis"/>
        </w:rPr>
        <w:t>final altruism</w:t>
      </w:r>
      <w:r>
        <w:rPr/>
        <w:t>. It’s not about helping others selflessly or wanting to benefit everyone around you. That’s not it at all.</w:t>
      </w:r>
    </w:p>
    <w:p>
      <w:pPr>
        <w:pStyle w:val="BodyText"/>
        <w:bidi w:val="0"/>
        <w:jc w:val="start"/>
        <w:rPr/>
      </w:pPr>
      <w:r>
        <w:rPr>
          <w:rStyle w:val="Strong"/>
        </w:rPr>
        <w:t>Altruism, as I see it now, is this:</w:t>
      </w:r>
      <w:r>
        <w:rPr/>
        <w:br/>
        <w:t xml:space="preserve">It’s not about </w:t>
      </w:r>
      <w:r>
        <w:rPr>
          <w:rStyle w:val="Emphasis"/>
        </w:rPr>
        <w:t>what</w:t>
      </w:r>
      <w:r>
        <w:rPr/>
        <w:t xml:space="preserve"> you do—whether you help others or not. It’s about </w:t>
      </w:r>
      <w:r>
        <w:rPr>
          <w:rStyle w:val="Emphasis"/>
        </w:rPr>
        <w:t>why</w:t>
      </w:r>
      <w:r>
        <w:rPr/>
        <w:t xml:space="preserve"> you do it. Altruism is when you act (or choose </w:t>
      </w:r>
      <w:r>
        <w:rPr>
          <w:rStyle w:val="Emphasis"/>
        </w:rPr>
        <w:t>not</w:t>
      </w:r>
      <w:r>
        <w:rPr/>
        <w:t xml:space="preserve"> to act) without any desire to gain something in return. No hidden motive, no expectation of reward, not even the quiet hope for gratitude or recognition. You simply act—or don’t—without the goal of </w:t>
      </w:r>
      <w:r>
        <w:rPr>
          <w:rStyle w:val="Emphasis"/>
        </w:rPr>
        <w:t>obtaining</w:t>
      </w:r>
      <w:r>
        <w:rPr/>
        <w:t xml:space="preserve"> anything.</w:t>
      </w:r>
    </w:p>
    <w:p>
      <w:pPr>
        <w:pStyle w:val="BodyText"/>
        <w:bidi w:val="0"/>
        <w:jc w:val="start"/>
        <w:rPr/>
      </w:pPr>
      <w:r>
        <w:rPr/>
        <w:t xml:space="preserve">In this state, the very concept of "taking care of yourself" or "taking care of others" dissolves. There are just actions. Some benefit me; some benefit others. But the </w:t>
      </w:r>
      <w:r>
        <w:rPr>
          <w:rStyle w:val="Emphasis"/>
        </w:rPr>
        <w:t>doing</w:t>
      </w:r>
      <w:r>
        <w:rPr/>
        <w:t xml:space="preserve"> itself is detached from any aim to </w:t>
      </w:r>
      <w:r>
        <w:rPr>
          <w:rStyle w:val="Emphasis"/>
        </w:rPr>
        <w:t>get</w:t>
      </w:r>
      <w:r>
        <w:rPr/>
        <w:t xml:space="preserve">. The only "aim" that ever exists in the mind is the desire to </w:t>
      </w:r>
      <w:r>
        <w:rPr>
          <w:rStyle w:val="Emphasis"/>
        </w:rPr>
        <w:t>receive</w:t>
      </w:r>
      <w:r>
        <w:rPr/>
        <w:t>—and in this state, that desire is absent.</w:t>
      </w:r>
    </w:p>
    <w:p>
      <w:pPr>
        <w:pStyle w:val="Style17"/>
        <w:bidi w:val="0"/>
        <w:jc w:val="start"/>
        <w:rPr/>
      </w:pPr>
      <w:r>
        <w:rPr/>
      </w:r>
    </w:p>
    <w:p>
      <w:pPr>
        <w:pStyle w:val="Heading3"/>
        <w:bidi w:val="0"/>
        <w:jc w:val="start"/>
        <w:rPr/>
      </w:pPr>
      <w:r>
        <w:rPr>
          <w:rStyle w:val="Strong"/>
          <w:b/>
          <w:bCs/>
        </w:rPr>
        <w:t>The Illusion of "Receiving"</w:t>
      </w:r>
    </w:p>
    <w:p>
      <w:pPr>
        <w:pStyle w:val="BodyText"/>
        <w:bidi w:val="0"/>
        <w:jc w:val="start"/>
        <w:rPr/>
      </w:pPr>
      <w:r>
        <w:rPr/>
        <w:t xml:space="preserve">I realized that the only thing a person can ever "receive" is a </w:t>
      </w:r>
      <w:r>
        <w:rPr>
          <w:rStyle w:val="Emphasis"/>
        </w:rPr>
        <w:t>reality they strive for</w:t>
      </w:r>
      <w:r>
        <w:rPr/>
        <w:t>. For example:</w:t>
      </w:r>
    </w:p>
    <w:p>
      <w:pPr>
        <w:pStyle w:val="BodyText"/>
        <w:numPr>
          <w:ilvl w:val="0"/>
          <w:numId w:val="1"/>
        </w:numPr>
        <w:tabs>
          <w:tab w:val="clear" w:pos="709"/>
          <w:tab w:val="left" w:pos="709" w:leader="none"/>
        </w:tabs>
        <w:bidi w:val="0"/>
        <w:spacing w:before="0" w:after="0"/>
        <w:ind w:hanging="283" w:start="709"/>
        <w:jc w:val="start"/>
        <w:rPr/>
      </w:pPr>
      <w:r>
        <w:rPr/>
        <w:t xml:space="preserve">You have a vision of how things </w:t>
      </w:r>
      <w:r>
        <w:rPr>
          <w:rStyle w:val="Emphasis"/>
        </w:rPr>
        <w:t>should</w:t>
      </w:r>
      <w:r>
        <w:rPr/>
        <w:t xml:space="preserve"> be (a better world, a successful project, a loving relationship). </w:t>
      </w:r>
    </w:p>
    <w:p>
      <w:pPr>
        <w:pStyle w:val="BodyText"/>
        <w:numPr>
          <w:ilvl w:val="0"/>
          <w:numId w:val="1"/>
        </w:numPr>
        <w:tabs>
          <w:tab w:val="clear" w:pos="709"/>
          <w:tab w:val="left" w:pos="709" w:leader="none"/>
        </w:tabs>
        <w:bidi w:val="0"/>
        <w:spacing w:before="0" w:after="0"/>
        <w:ind w:hanging="283" w:start="709"/>
        <w:jc w:val="start"/>
        <w:rPr/>
      </w:pPr>
      <w:r>
        <w:rPr/>
        <w:t xml:space="preserve">You take actions to </w:t>
      </w:r>
      <w:r>
        <w:rPr>
          <w:rStyle w:val="Emphasis"/>
        </w:rPr>
        <w:t>reach</w:t>
      </w:r>
      <w:r>
        <w:rPr/>
        <w:t xml:space="preserve"> that reality. </w:t>
      </w:r>
    </w:p>
    <w:p>
      <w:pPr>
        <w:pStyle w:val="BodyText"/>
        <w:numPr>
          <w:ilvl w:val="0"/>
          <w:numId w:val="1"/>
        </w:numPr>
        <w:tabs>
          <w:tab w:val="clear" w:pos="709"/>
          <w:tab w:val="left" w:pos="709" w:leader="none"/>
        </w:tabs>
        <w:bidi w:val="0"/>
        <w:ind w:hanging="283" w:start="709"/>
        <w:jc w:val="start"/>
        <w:rPr/>
      </w:pPr>
      <w:r>
        <w:rPr/>
        <w:t xml:space="preserve">But here’s the trap: You either (1) </w:t>
      </w:r>
      <w:r>
        <w:rPr>
          <w:rStyle w:val="Emphasis"/>
        </w:rPr>
        <w:t>want</w:t>
      </w:r>
      <w:r>
        <w:rPr/>
        <w:t xml:space="preserve"> to obtain that reality (which binds you to stress and control), or (2) you move toward it </w:t>
      </w:r>
      <w:r>
        <w:rPr>
          <w:rStyle w:val="Emphasis"/>
        </w:rPr>
        <w:t>without wanting to obtain it</w:t>
      </w:r>
      <w:r>
        <w:rPr/>
        <w:t xml:space="preserve">—just because the actions themselves arise naturally. </w:t>
      </w:r>
    </w:p>
    <w:p>
      <w:pPr>
        <w:pStyle w:val="BodyText"/>
        <w:bidi w:val="0"/>
        <w:jc w:val="start"/>
        <w:rPr/>
      </w:pPr>
      <w:r>
        <w:rPr/>
        <w:t xml:space="preserve">In the altruistic state, if I don’t "receive" the reality I aimed for, it doesn’t bother me. I didn’t act to </w:t>
      </w:r>
      <w:r>
        <w:rPr>
          <w:rStyle w:val="Emphasis"/>
        </w:rPr>
        <w:t>get</w:t>
      </w:r>
      <w:r>
        <w:rPr/>
        <w:t xml:space="preserve"> it in the first place. If I took care of myself and failed? Fine. If I helped someone and gained nothing? Also fine. The absence of </w:t>
      </w:r>
      <w:r>
        <w:rPr>
          <w:rStyle w:val="Emphasis"/>
        </w:rPr>
        <w:t>wanting</w:t>
      </w:r>
      <w:r>
        <w:rPr/>
        <w:t xml:space="preserve"> to receive is what makes it altruism.</w:t>
      </w:r>
    </w:p>
    <w:p>
      <w:pPr>
        <w:pStyle w:val="Style17"/>
        <w:bidi w:val="0"/>
        <w:jc w:val="start"/>
        <w:rPr/>
      </w:pPr>
      <w:r>
        <w:rPr/>
      </w:r>
    </w:p>
    <w:p>
      <w:pPr>
        <w:pStyle w:val="Heading3"/>
        <w:bidi w:val="0"/>
        <w:jc w:val="start"/>
        <w:rPr/>
      </w:pPr>
      <w:r>
        <w:rPr>
          <w:rStyle w:val="Strong"/>
          <w:b/>
          <w:bCs/>
        </w:rPr>
        <w:t>The Paradox of Motivation</w:t>
      </w:r>
    </w:p>
    <w:p>
      <w:pPr>
        <w:pStyle w:val="BodyText"/>
        <w:bidi w:val="0"/>
        <w:jc w:val="start"/>
        <w:rPr/>
      </w:pPr>
      <w:r>
        <w:rPr/>
        <w:t>This leads to a strange paradox:</w:t>
      </w:r>
    </w:p>
    <w:p>
      <w:pPr>
        <w:pStyle w:val="BodyText"/>
        <w:numPr>
          <w:ilvl w:val="0"/>
          <w:numId w:val="2"/>
        </w:numPr>
        <w:tabs>
          <w:tab w:val="clear" w:pos="709"/>
          <w:tab w:val="left" w:pos="709" w:leader="none"/>
        </w:tabs>
        <w:bidi w:val="0"/>
        <w:spacing w:before="0" w:after="0"/>
        <w:ind w:hanging="283" w:start="709"/>
        <w:jc w:val="start"/>
        <w:rPr/>
      </w:pPr>
      <w:r>
        <w:rPr>
          <w:rStyle w:val="Strong"/>
        </w:rPr>
        <w:t xml:space="preserve">If I </w:t>
      </w:r>
      <w:r>
        <w:rPr>
          <w:rStyle w:val="Emphasis"/>
        </w:rPr>
        <w:t>don’t</w:t>
      </w:r>
      <w:r>
        <w:rPr>
          <w:rStyle w:val="Strong"/>
        </w:rPr>
        <w:t xml:space="preserve"> want to receive anything</w:t>
      </w:r>
      <w:r>
        <w:rPr/>
        <w:t xml:space="preserve">, I lose all motivation to do things like writing my guides. Why? Because my only past motivation was the </w:t>
      </w:r>
      <w:r>
        <w:rPr>
          <w:rStyle w:val="Emphasis"/>
        </w:rPr>
        <w:t>desire to obtain</w:t>
      </w:r>
      <w:r>
        <w:rPr/>
        <w:t xml:space="preserve">—recognition, money, a better world. Without that, the impulse to act vanishes. </w:t>
      </w:r>
    </w:p>
    <w:p>
      <w:pPr>
        <w:pStyle w:val="BodyText"/>
        <w:numPr>
          <w:ilvl w:val="0"/>
          <w:numId w:val="2"/>
        </w:numPr>
        <w:tabs>
          <w:tab w:val="clear" w:pos="709"/>
          <w:tab w:val="left" w:pos="709" w:leader="none"/>
        </w:tabs>
        <w:bidi w:val="0"/>
        <w:ind w:hanging="283" w:start="709"/>
        <w:jc w:val="start"/>
        <w:rPr/>
      </w:pPr>
      <w:r>
        <w:rPr>
          <w:rStyle w:val="Strong"/>
        </w:rPr>
        <w:t xml:space="preserve">But if I </w:t>
      </w:r>
      <w:r>
        <w:rPr>
          <w:rStyle w:val="Emphasis"/>
        </w:rPr>
        <w:t>do</w:t>
      </w:r>
      <w:r>
        <w:rPr>
          <w:rStyle w:val="Strong"/>
        </w:rPr>
        <w:t xml:space="preserve"> want to receive something</w:t>
      </w:r>
      <w:r>
        <w:rPr/>
        <w:t xml:space="preserve">, I plunge into stress. I start </w:t>
      </w:r>
      <w:r>
        <w:rPr>
          <w:rStyle w:val="Emphasis"/>
        </w:rPr>
        <w:t>controlling</w:t>
      </w:r>
      <w:r>
        <w:rPr/>
        <w:t xml:space="preserve"> every step to ensure I get what I want, and that control is suffocating. </w:t>
      </w:r>
    </w:p>
    <w:p>
      <w:pPr>
        <w:pStyle w:val="BodyText"/>
        <w:bidi w:val="0"/>
        <w:jc w:val="start"/>
        <w:rPr/>
      </w:pPr>
      <w:r>
        <w:rPr/>
        <w:t xml:space="preserve">I spent four days searching for a loophole—a way to write my guides </w:t>
      </w:r>
      <w:r>
        <w:rPr>
          <w:rStyle w:val="Emphasis"/>
        </w:rPr>
        <w:t>without</w:t>
      </w:r>
      <w:r>
        <w:rPr/>
        <w:t xml:space="preserve"> stress, </w:t>
      </w:r>
      <w:r>
        <w:rPr>
          <w:rStyle w:val="Emphasis"/>
        </w:rPr>
        <w:t>with</w:t>
      </w:r>
      <w:r>
        <w:rPr/>
        <w:t xml:space="preserve"> motivation. There isn’t one. The only way to have motivation is to </w:t>
      </w:r>
      <w:r>
        <w:rPr>
          <w:rStyle w:val="Emphasis"/>
        </w:rPr>
        <w:t>want</w:t>
      </w:r>
      <w:r>
        <w:rPr/>
        <w:t xml:space="preserve"> something… but wanting is what destroys me.</w:t>
      </w:r>
    </w:p>
    <w:p>
      <w:pPr>
        <w:pStyle w:val="Style17"/>
        <w:bidi w:val="0"/>
        <w:jc w:val="start"/>
        <w:rPr/>
      </w:pPr>
      <w:r>
        <w:rPr/>
      </w:r>
    </w:p>
    <w:p>
      <w:pPr>
        <w:pStyle w:val="Heading3"/>
        <w:bidi w:val="0"/>
        <w:jc w:val="start"/>
        <w:rPr/>
      </w:pPr>
      <w:r>
        <w:rPr>
          <w:rStyle w:val="Strong"/>
          <w:b/>
          <w:bCs/>
        </w:rPr>
        <w:t>The Guide Dilemma</w:t>
      </w:r>
    </w:p>
    <w:p>
      <w:pPr>
        <w:pStyle w:val="BodyText"/>
        <w:bidi w:val="0"/>
        <w:jc w:val="start"/>
        <w:rPr/>
      </w:pPr>
      <w:r>
        <w:rPr/>
        <w:t xml:space="preserve">I used to think I wanted to write guides to "change the world." But really, I wanted to </w:t>
      </w:r>
      <w:r>
        <w:rPr>
          <w:rStyle w:val="Emphasis"/>
        </w:rPr>
        <w:t>obtain</w:t>
      </w:r>
      <w:r>
        <w:rPr/>
        <w:t xml:space="preserve"> a world—I wanted to </w:t>
      </w:r>
      <w:r>
        <w:rPr>
          <w:rStyle w:val="Emphasis"/>
        </w:rPr>
        <w:t>get</w:t>
      </w:r>
      <w:r>
        <w:rPr/>
        <w:t xml:space="preserve"> a reality where people were kinder, where my ideas spread, where I was valued. That’s why the thought of quitting the guides felt like giving up on life itself.</w:t>
      </w:r>
    </w:p>
    <w:p>
      <w:pPr>
        <w:pStyle w:val="BodyText"/>
        <w:bidi w:val="0"/>
        <w:jc w:val="start"/>
        <w:rPr/>
      </w:pPr>
      <w:r>
        <w:rPr/>
        <w:t>But now, in this altruistic state, I see:</w:t>
      </w:r>
    </w:p>
    <w:p>
      <w:pPr>
        <w:pStyle w:val="BodyText"/>
        <w:numPr>
          <w:ilvl w:val="0"/>
          <w:numId w:val="3"/>
        </w:numPr>
        <w:tabs>
          <w:tab w:val="clear" w:pos="709"/>
          <w:tab w:val="left" w:pos="709" w:leader="none"/>
        </w:tabs>
        <w:bidi w:val="0"/>
        <w:spacing w:before="0" w:after="0"/>
        <w:ind w:hanging="283" w:start="709"/>
        <w:jc w:val="start"/>
        <w:rPr/>
      </w:pPr>
      <w:r>
        <w:rPr/>
        <w:t xml:space="preserve">If I write a guide </w:t>
      </w:r>
      <w:r>
        <w:rPr>
          <w:rStyle w:val="Emphasis"/>
        </w:rPr>
        <w:t>to obtain something</w:t>
      </w:r>
      <w:r>
        <w:rPr/>
        <w:t xml:space="preserve"> (money, fame, impact), I’ll stress endlessly. </w:t>
      </w:r>
    </w:p>
    <w:p>
      <w:pPr>
        <w:pStyle w:val="BodyText"/>
        <w:numPr>
          <w:ilvl w:val="0"/>
          <w:numId w:val="3"/>
        </w:numPr>
        <w:tabs>
          <w:tab w:val="clear" w:pos="709"/>
          <w:tab w:val="left" w:pos="709" w:leader="none"/>
        </w:tabs>
        <w:bidi w:val="0"/>
        <w:ind w:hanging="283" w:start="709"/>
        <w:jc w:val="start"/>
        <w:rPr/>
      </w:pPr>
      <w:r>
        <w:rPr/>
        <w:t xml:space="preserve">If I write a guide </w:t>
      </w:r>
      <w:r>
        <w:rPr>
          <w:rStyle w:val="Emphasis"/>
        </w:rPr>
        <w:t>without wanting to obtain anything</w:t>
      </w:r>
      <w:r>
        <w:rPr/>
        <w:t xml:space="preserve">, I have no drive to do it at all. </w:t>
      </w:r>
    </w:p>
    <w:p>
      <w:pPr>
        <w:pStyle w:val="BodyText"/>
        <w:bidi w:val="0"/>
        <w:jc w:val="start"/>
        <w:rPr/>
      </w:pPr>
      <w:r>
        <w:rPr/>
        <w:t xml:space="preserve">The only middle path? </w:t>
      </w:r>
      <w:r>
        <w:rPr>
          <w:rStyle w:val="Strong"/>
        </w:rPr>
        <w:t>Delegate.</w:t>
      </w:r>
      <w:r>
        <w:rPr/>
        <w:t xml:space="preserve"> Let others take my notes, spread them, even profit from them—if </w:t>
      </w:r>
      <w:r>
        <w:rPr>
          <w:rStyle w:val="Emphasis"/>
        </w:rPr>
        <w:t>they</w:t>
      </w:r>
      <w:r>
        <w:rPr/>
        <w:t xml:space="preserve"> want to. I don’t need to control it. I don’t need to </w:t>
      </w:r>
      <w:r>
        <w:rPr>
          <w:rStyle w:val="Emphasis"/>
        </w:rPr>
        <w:t>get</w:t>
      </w:r>
      <w:r>
        <w:rPr/>
        <w:t xml:space="preserve"> anything from it.</w:t>
      </w:r>
    </w:p>
    <w:p>
      <w:pPr>
        <w:pStyle w:val="Style17"/>
        <w:bidi w:val="0"/>
        <w:jc w:val="start"/>
        <w:rPr/>
      </w:pPr>
      <w:r>
        <w:rPr/>
      </w:r>
    </w:p>
    <w:p>
      <w:pPr>
        <w:pStyle w:val="Heading3"/>
        <w:bidi w:val="0"/>
        <w:jc w:val="start"/>
        <w:rPr/>
      </w:pPr>
      <w:r>
        <w:rPr>
          <w:rStyle w:val="Strong"/>
          <w:b/>
          <w:bCs/>
        </w:rPr>
        <w:t>Money and the Illusion of Need</w:t>
      </w:r>
    </w:p>
    <w:p>
      <w:pPr>
        <w:pStyle w:val="BodyText"/>
        <w:bidi w:val="0"/>
        <w:jc w:val="start"/>
        <w:rPr/>
      </w:pPr>
      <w:r>
        <w:rPr/>
        <w:t xml:space="preserve">I used to think: </w:t>
      </w:r>
      <w:r>
        <w:rPr>
          <w:rStyle w:val="Emphasis"/>
        </w:rPr>
        <w:t>"I need money to live, so wanting money is natural."</w:t>
      </w:r>
      <w:r>
        <w:rPr/>
        <w:t xml:space="preserve"> But now I see:</w:t>
      </w:r>
    </w:p>
    <w:p>
      <w:pPr>
        <w:pStyle w:val="BodyText"/>
        <w:numPr>
          <w:ilvl w:val="0"/>
          <w:numId w:val="4"/>
        </w:numPr>
        <w:tabs>
          <w:tab w:val="clear" w:pos="709"/>
          <w:tab w:val="left" w:pos="709" w:leader="none"/>
        </w:tabs>
        <w:bidi w:val="0"/>
        <w:spacing w:before="0" w:after="0"/>
        <w:ind w:hanging="283" w:start="709"/>
        <w:jc w:val="start"/>
        <w:rPr/>
      </w:pPr>
      <w:r>
        <w:rPr>
          <w:rStyle w:val="Strong"/>
        </w:rPr>
        <w:t xml:space="preserve">Thinking about money = thinking about </w:t>
      </w:r>
      <w:r>
        <w:rPr>
          <w:rStyle w:val="Emphasis"/>
        </w:rPr>
        <w:t>receiving</w:t>
      </w:r>
      <w:r>
        <w:rPr>
          <w:rStyle w:val="Strong"/>
        </w:rPr>
        <w:t>.</w:t>
      </w:r>
      <w:r>
        <w:rPr/>
        <w:t xml:space="preserve"> </w:t>
      </w:r>
    </w:p>
    <w:p>
      <w:pPr>
        <w:pStyle w:val="BodyText"/>
        <w:numPr>
          <w:ilvl w:val="0"/>
          <w:numId w:val="4"/>
        </w:numPr>
        <w:tabs>
          <w:tab w:val="clear" w:pos="709"/>
          <w:tab w:val="left" w:pos="709" w:leader="none"/>
        </w:tabs>
        <w:bidi w:val="0"/>
        <w:ind w:hanging="283" w:start="709"/>
        <w:jc w:val="start"/>
        <w:rPr/>
      </w:pPr>
      <w:r>
        <w:rPr/>
        <w:t xml:space="preserve">Thinking about </w:t>
      </w:r>
      <w:r>
        <w:rPr>
          <w:rStyle w:val="Emphasis"/>
        </w:rPr>
        <w:t>receiving</w:t>
      </w:r>
      <w:r>
        <w:rPr/>
        <w:t xml:space="preserve"> makes me miserable. </w:t>
      </w:r>
    </w:p>
    <w:p>
      <w:pPr>
        <w:pStyle w:val="BodyText"/>
        <w:bidi w:val="0"/>
        <w:jc w:val="start"/>
        <w:rPr/>
      </w:pPr>
      <w:r>
        <w:rPr/>
        <w:t xml:space="preserve">I’m happier without money in my mind. I walk, listen to music, enjoy simple things. Why would I trade that for stress? And yet—if I </w:t>
      </w:r>
      <w:r>
        <w:rPr>
          <w:rStyle w:val="Emphasis"/>
        </w:rPr>
        <w:t>do</w:t>
      </w:r>
      <w:r>
        <w:rPr/>
        <w:t xml:space="preserve"> work, I might earn money </w:t>
      </w:r>
      <w:r>
        <w:rPr>
          <w:rStyle w:val="Emphasis"/>
        </w:rPr>
        <w:t>without wanting to</w:t>
      </w:r>
      <w:r>
        <w:rPr/>
        <w:t>. That’s the strange part:</w:t>
      </w:r>
    </w:p>
    <w:p>
      <w:pPr>
        <w:pStyle w:val="BodyText"/>
        <w:numPr>
          <w:ilvl w:val="0"/>
          <w:numId w:val="5"/>
        </w:numPr>
        <w:tabs>
          <w:tab w:val="clear" w:pos="709"/>
          <w:tab w:val="left" w:pos="709" w:leader="none"/>
        </w:tabs>
        <w:bidi w:val="0"/>
        <w:spacing w:before="0" w:after="0"/>
        <w:ind w:hanging="283" w:start="709"/>
        <w:jc w:val="start"/>
        <w:rPr/>
      </w:pPr>
      <w:r>
        <w:rPr/>
        <w:t xml:space="preserve">I can go to a job, do it well, and get paid… but the </w:t>
      </w:r>
      <w:r>
        <w:rPr>
          <w:rStyle w:val="Emphasis"/>
        </w:rPr>
        <w:t>doing</w:t>
      </w:r>
      <w:r>
        <w:rPr/>
        <w:t xml:space="preserve"> isn’t about the pay. The pay is just a side effect. </w:t>
      </w:r>
    </w:p>
    <w:p>
      <w:pPr>
        <w:pStyle w:val="BodyText"/>
        <w:numPr>
          <w:ilvl w:val="0"/>
          <w:numId w:val="5"/>
        </w:numPr>
        <w:tabs>
          <w:tab w:val="clear" w:pos="709"/>
          <w:tab w:val="left" w:pos="709" w:leader="none"/>
        </w:tabs>
        <w:bidi w:val="0"/>
        <w:ind w:hanging="283" w:start="709"/>
        <w:jc w:val="start"/>
        <w:rPr/>
      </w:pPr>
      <w:r>
        <w:rPr/>
        <w:t xml:space="preserve">I won’t scheme for raises or promotions. If it happens, fine. If not, fine. </w:t>
      </w:r>
    </w:p>
    <w:p>
      <w:pPr>
        <w:pStyle w:val="BodyText"/>
        <w:bidi w:val="0"/>
        <w:jc w:val="start"/>
        <w:rPr/>
      </w:pPr>
      <w:r>
        <w:rPr/>
        <w:t xml:space="preserve">This isn’t laziness. It’s freedom. The workers who keep the world running—they’re not all chasing millions. Many just </w:t>
      </w:r>
      <w:r>
        <w:rPr>
          <w:rStyle w:val="Emphasis"/>
        </w:rPr>
        <w:t>do</w:t>
      </w:r>
      <w:r>
        <w:rPr/>
        <w:t xml:space="preserve"> the work, take the pay, and live. Maybe they’re closer to altruism than we think.</w:t>
      </w:r>
    </w:p>
    <w:p>
      <w:pPr>
        <w:pStyle w:val="Style17"/>
        <w:bidi w:val="0"/>
        <w:jc w:val="start"/>
        <w:rPr/>
      </w:pPr>
      <w:r>
        <w:rPr/>
      </w:r>
    </w:p>
    <w:p>
      <w:pPr>
        <w:pStyle w:val="Heading3"/>
        <w:bidi w:val="0"/>
        <w:jc w:val="start"/>
        <w:rPr/>
      </w:pPr>
      <w:r>
        <w:rPr>
          <w:rStyle w:val="Strong"/>
          <w:b/>
          <w:bCs/>
        </w:rPr>
        <w:t>Life, Death, and the Point of It All</w:t>
      </w:r>
    </w:p>
    <w:p>
      <w:pPr>
        <w:pStyle w:val="BodyText"/>
        <w:bidi w:val="0"/>
        <w:jc w:val="start"/>
        <w:rPr/>
      </w:pPr>
      <w:r>
        <w:rPr/>
        <w:t xml:space="preserve">In this state, I don’t fear death. I don’t cling to life. I don’t see the difference between having a lot of money and having none, between success and failure. The question isn’t </w:t>
      </w:r>
      <w:r>
        <w:rPr>
          <w:rStyle w:val="Emphasis"/>
        </w:rPr>
        <w:t>"Will I survive?"</w:t>
      </w:r>
      <w:r>
        <w:rPr/>
        <w:t xml:space="preserve"> but </w:t>
      </w:r>
      <w:r>
        <w:rPr>
          <w:rStyle w:val="Emphasis"/>
        </w:rPr>
        <w:t>"Am I living?"</w:t>
      </w:r>
    </w:p>
    <w:p>
      <w:pPr>
        <w:pStyle w:val="BodyText"/>
        <w:bidi w:val="0"/>
        <w:jc w:val="start"/>
        <w:rPr/>
      </w:pPr>
      <w:r>
        <w:rPr/>
        <w:t xml:space="preserve">What’s the point of spending a life </w:t>
      </w:r>
      <w:r>
        <w:rPr>
          <w:rStyle w:val="Emphasis"/>
        </w:rPr>
        <w:t>fighting</w:t>
      </w:r>
      <w:r>
        <w:rPr/>
        <w:t xml:space="preserve"> to survive, to obtain, to win—if you never actually </w:t>
      </w:r>
      <w:r>
        <w:rPr>
          <w:rStyle w:val="Emphasis"/>
        </w:rPr>
        <w:t>live</w:t>
      </w:r>
      <w:r>
        <w:rPr/>
        <w:t xml:space="preserve">? You might "succeed" by society’s standards, but if you’re always stressed, always controlled by the need to </w:t>
      </w:r>
      <w:r>
        <w:rPr>
          <w:rStyle w:val="Emphasis"/>
        </w:rPr>
        <w:t>get</w:t>
      </w:r>
      <w:r>
        <w:rPr/>
        <w:t>, what have you really gained?</w:t>
      </w:r>
    </w:p>
    <w:p>
      <w:pPr>
        <w:pStyle w:val="Style17"/>
        <w:bidi w:val="0"/>
        <w:jc w:val="start"/>
        <w:rPr/>
      </w:pPr>
      <w:r>
        <w:rPr/>
      </w:r>
    </w:p>
    <w:p>
      <w:pPr>
        <w:pStyle w:val="Heading3"/>
        <w:bidi w:val="0"/>
        <w:jc w:val="start"/>
        <w:rPr/>
      </w:pPr>
      <w:r>
        <w:rPr>
          <w:rStyle w:val="Strong"/>
          <w:b/>
          <w:bCs/>
        </w:rPr>
        <w:t>The Only Way Forward</w:t>
      </w:r>
    </w:p>
    <w:p>
      <w:pPr>
        <w:pStyle w:val="BodyText"/>
        <w:bidi w:val="0"/>
        <w:jc w:val="start"/>
        <w:rPr/>
      </w:pPr>
      <w:r>
        <w:rPr/>
        <w:t>I see now that:</w:t>
      </w:r>
    </w:p>
    <w:p>
      <w:pPr>
        <w:pStyle w:val="BodyText"/>
        <w:numPr>
          <w:ilvl w:val="0"/>
          <w:numId w:val="6"/>
        </w:numPr>
        <w:tabs>
          <w:tab w:val="clear" w:pos="709"/>
          <w:tab w:val="left" w:pos="709" w:leader="none"/>
        </w:tabs>
        <w:bidi w:val="0"/>
        <w:spacing w:before="0" w:after="0"/>
        <w:ind w:hanging="283" w:start="709"/>
        <w:jc w:val="start"/>
        <w:rPr/>
      </w:pPr>
      <w:r>
        <w:rPr>
          <w:rStyle w:val="Strong"/>
        </w:rPr>
        <w:t>I can’t force myself to want to write guides</w:t>
      </w:r>
      <w:r>
        <w:rPr/>
        <w:t xml:space="preserve"> if the only past "want" was to </w:t>
      </w:r>
      <w:r>
        <w:rPr>
          <w:rStyle w:val="Emphasis"/>
        </w:rPr>
        <w:t>obtain</w:t>
      </w:r>
      <w:r>
        <w:rPr/>
        <w:t xml:space="preserve"> something from them. </w:t>
      </w:r>
    </w:p>
    <w:p>
      <w:pPr>
        <w:pStyle w:val="BodyText"/>
        <w:numPr>
          <w:ilvl w:val="0"/>
          <w:numId w:val="6"/>
        </w:numPr>
        <w:tabs>
          <w:tab w:val="clear" w:pos="709"/>
          <w:tab w:val="left" w:pos="709" w:leader="none"/>
        </w:tabs>
        <w:bidi w:val="0"/>
        <w:spacing w:before="0" w:after="0"/>
        <w:ind w:hanging="283" w:start="709"/>
        <w:jc w:val="start"/>
        <w:rPr/>
      </w:pPr>
      <w:r>
        <w:rPr>
          <w:rStyle w:val="Strong"/>
        </w:rPr>
        <w:t>I can’t live in the "obtaining" mindset</w:t>
      </w:r>
      <w:r>
        <w:rPr/>
        <w:t xml:space="preserve">—it’s pure suffering. </w:t>
      </w:r>
    </w:p>
    <w:p>
      <w:pPr>
        <w:pStyle w:val="BodyText"/>
        <w:numPr>
          <w:ilvl w:val="0"/>
          <w:numId w:val="6"/>
        </w:numPr>
        <w:tabs>
          <w:tab w:val="clear" w:pos="709"/>
          <w:tab w:val="left" w:pos="709" w:leader="none"/>
        </w:tabs>
        <w:bidi w:val="0"/>
        <w:ind w:hanging="283" w:start="709"/>
        <w:jc w:val="start"/>
        <w:rPr/>
      </w:pPr>
      <w:r>
        <w:rPr>
          <w:rStyle w:val="Strong"/>
        </w:rPr>
        <w:t>The only peace is in acting without aim</w:t>
      </w:r>
      <w:r>
        <w:rPr/>
        <w:t xml:space="preserve">, or not acting at all. </w:t>
      </w:r>
    </w:p>
    <w:p>
      <w:pPr>
        <w:pStyle w:val="BodyText"/>
        <w:bidi w:val="0"/>
        <w:jc w:val="start"/>
        <w:rPr/>
      </w:pPr>
      <w:r>
        <w:rPr/>
        <w:t>So what’s left?</w:t>
      </w:r>
    </w:p>
    <w:p>
      <w:pPr>
        <w:pStyle w:val="BodyText"/>
        <w:numPr>
          <w:ilvl w:val="0"/>
          <w:numId w:val="7"/>
        </w:numPr>
        <w:tabs>
          <w:tab w:val="clear" w:pos="709"/>
          <w:tab w:val="left" w:pos="709" w:leader="none"/>
        </w:tabs>
        <w:bidi w:val="0"/>
        <w:spacing w:before="0" w:after="0"/>
        <w:ind w:hanging="283" w:start="709"/>
        <w:jc w:val="start"/>
        <w:rPr/>
      </w:pPr>
      <w:r>
        <w:rPr/>
        <w:t xml:space="preserve">If an action arises naturally (helping a stranger, sharing notes, writing </w:t>
      </w:r>
      <w:r>
        <w:rPr>
          <w:rStyle w:val="Emphasis"/>
        </w:rPr>
        <w:t>without</w:t>
      </w:r>
      <w:r>
        <w:rPr/>
        <w:t xml:space="preserve"> the goal of impact), I do it. </w:t>
      </w:r>
    </w:p>
    <w:p>
      <w:pPr>
        <w:pStyle w:val="BodyText"/>
        <w:numPr>
          <w:ilvl w:val="0"/>
          <w:numId w:val="7"/>
        </w:numPr>
        <w:tabs>
          <w:tab w:val="clear" w:pos="709"/>
          <w:tab w:val="left" w:pos="709" w:leader="none"/>
        </w:tabs>
        <w:bidi w:val="0"/>
        <w:spacing w:before="0" w:after="0"/>
        <w:ind w:hanging="283" w:start="709"/>
        <w:jc w:val="start"/>
        <w:rPr/>
      </w:pPr>
      <w:r>
        <w:rPr/>
        <w:t xml:space="preserve">If it doesn’t arise, I don’t force it. </w:t>
      </w:r>
    </w:p>
    <w:p>
      <w:pPr>
        <w:pStyle w:val="BodyText"/>
        <w:numPr>
          <w:ilvl w:val="0"/>
          <w:numId w:val="7"/>
        </w:numPr>
        <w:tabs>
          <w:tab w:val="clear" w:pos="709"/>
          <w:tab w:val="left" w:pos="709" w:leader="none"/>
        </w:tabs>
        <w:bidi w:val="0"/>
        <w:ind w:hanging="283" w:start="709"/>
        <w:jc w:val="start"/>
        <w:rPr/>
      </w:pPr>
      <w:r>
        <w:rPr/>
        <w:t xml:space="preserve">I trust that reality will unfold as it should—without my control. </w:t>
      </w:r>
    </w:p>
    <w:p>
      <w:pPr>
        <w:pStyle w:val="Style17"/>
        <w:bidi w:val="0"/>
        <w:jc w:val="start"/>
        <w:rPr/>
      </w:pPr>
      <w:r>
        <w:rPr/>
      </w:r>
    </w:p>
    <w:p>
      <w:pPr>
        <w:pStyle w:val="Heading3"/>
        <w:bidi w:val="0"/>
        <w:jc w:val="start"/>
        <w:rPr/>
      </w:pPr>
      <w:r>
        <w:rPr>
          <w:rStyle w:val="Strong"/>
          <w:b/>
          <w:bCs/>
        </w:rPr>
        <w:t>Final Thoughts</w:t>
      </w:r>
    </w:p>
    <w:p>
      <w:pPr>
        <w:pStyle w:val="BodyText"/>
        <w:bidi w:val="0"/>
        <w:jc w:val="start"/>
        <w:rPr/>
      </w:pPr>
      <w:r>
        <w:rPr/>
        <w:t xml:space="preserve">I’m not "giving up" on changing the world. I’m giving up on </w:t>
      </w:r>
      <w:r>
        <w:rPr>
          <w:rStyle w:val="Emphasis"/>
        </w:rPr>
        <w:t>needing</w:t>
      </w:r>
      <w:r>
        <w:rPr/>
        <w:t xml:space="preserve"> to change it. The world may or may not shift because of my ideas. People may or may not use my guides. But </w:t>
      </w:r>
      <w:r>
        <w:rPr>
          <w:rStyle w:val="Emphasis"/>
        </w:rPr>
        <w:t>I</w:t>
      </w:r>
      <w:r>
        <w:rPr/>
        <w:t xml:space="preserve"> no longer need to carry that burden.</w:t>
      </w:r>
    </w:p>
    <w:p>
      <w:pPr>
        <w:pStyle w:val="BodyText"/>
        <w:bidi w:val="0"/>
        <w:jc w:val="start"/>
        <w:rPr/>
      </w:pPr>
      <w:r>
        <w:rPr/>
        <w:t>For the first time, I’m free.</w:t>
      </w:r>
    </w:p>
    <w:p>
      <w:pPr>
        <w:pStyle w:val="Style17"/>
        <w:bidi w:val="0"/>
        <w:jc w:val="start"/>
        <w:rPr/>
      </w:pPr>
      <w:r>
        <w:rPr/>
      </w:r>
    </w:p>
    <w:p>
      <w:pPr>
        <w:pStyle w:val="BodyText"/>
        <w:bidi w:val="0"/>
        <w:jc w:val="start"/>
        <w:rPr/>
      </w:pPr>
      <w:r>
        <w:rPr>
          <w:rStyle w:val="Strong"/>
        </w:rPr>
        <w:t>Key Takeaways (In Your Words):</w:t>
      </w:r>
    </w:p>
    <w:p>
      <w:pPr>
        <w:pStyle w:val="BodyText"/>
        <w:numPr>
          <w:ilvl w:val="0"/>
          <w:numId w:val="8"/>
        </w:numPr>
        <w:tabs>
          <w:tab w:val="clear" w:pos="709"/>
          <w:tab w:val="left" w:pos="709" w:leader="none"/>
        </w:tabs>
        <w:bidi w:val="0"/>
        <w:spacing w:before="0" w:after="0"/>
        <w:ind w:hanging="283" w:start="709"/>
        <w:jc w:val="start"/>
        <w:rPr/>
      </w:pPr>
      <w:r>
        <w:rPr>
          <w:rStyle w:val="Emphasis"/>
        </w:rPr>
        <w:t>"Altruism isn’t living for others. It’s doing everything without the desire to receive."</w:t>
      </w:r>
      <w:r>
        <w:rPr/>
        <w:t xml:space="preserve"> </w:t>
      </w:r>
    </w:p>
    <w:p>
      <w:pPr>
        <w:pStyle w:val="BodyText"/>
        <w:numPr>
          <w:ilvl w:val="0"/>
          <w:numId w:val="8"/>
        </w:numPr>
        <w:tabs>
          <w:tab w:val="clear" w:pos="709"/>
          <w:tab w:val="left" w:pos="709" w:leader="none"/>
        </w:tabs>
        <w:bidi w:val="0"/>
        <w:spacing w:before="0" w:after="0"/>
        <w:ind w:hanging="283" w:start="709"/>
        <w:jc w:val="start"/>
        <w:rPr/>
      </w:pPr>
      <w:r>
        <w:rPr>
          <w:rStyle w:val="Emphasis"/>
        </w:rPr>
        <w:t>"The only thing you can ‘receive’ is a reality you strive for—and striving is what traps you."</w:t>
      </w:r>
      <w:r>
        <w:rPr/>
        <w:t xml:space="preserve"> </w:t>
      </w:r>
    </w:p>
    <w:p>
      <w:pPr>
        <w:pStyle w:val="BodyText"/>
        <w:numPr>
          <w:ilvl w:val="0"/>
          <w:numId w:val="8"/>
        </w:numPr>
        <w:tabs>
          <w:tab w:val="clear" w:pos="709"/>
          <w:tab w:val="left" w:pos="709" w:leader="none"/>
        </w:tabs>
        <w:bidi w:val="0"/>
        <w:spacing w:before="0" w:after="0"/>
        <w:ind w:hanging="283" w:start="709"/>
        <w:jc w:val="start"/>
        <w:rPr/>
      </w:pPr>
      <w:r>
        <w:rPr>
          <w:rStyle w:val="Emphasis"/>
        </w:rPr>
        <w:t>"If I act to obtain, I stress. If I don’t want to obtain, I have no drive. The only out is to let others act if they want to."</w:t>
      </w:r>
      <w:r>
        <w:rPr/>
        <w:t xml:space="preserve"> </w:t>
      </w:r>
    </w:p>
    <w:p>
      <w:pPr>
        <w:pStyle w:val="BodyText"/>
        <w:numPr>
          <w:ilvl w:val="0"/>
          <w:numId w:val="8"/>
        </w:numPr>
        <w:tabs>
          <w:tab w:val="clear" w:pos="709"/>
          <w:tab w:val="left" w:pos="709" w:leader="none"/>
        </w:tabs>
        <w:bidi w:val="0"/>
        <w:spacing w:before="0" w:after="0"/>
        <w:ind w:hanging="283" w:start="709"/>
        <w:jc w:val="start"/>
        <w:rPr/>
      </w:pPr>
      <w:r>
        <w:rPr>
          <w:rStyle w:val="Emphasis"/>
        </w:rPr>
        <w:t>"Money, fame, impact—wanting them is suffering. Not wanting them is peace."</w:t>
      </w:r>
      <w:r>
        <w:rPr/>
        <w:t xml:space="preserve"> </w:t>
      </w:r>
    </w:p>
    <w:p>
      <w:pPr>
        <w:pStyle w:val="BodyText"/>
        <w:numPr>
          <w:ilvl w:val="0"/>
          <w:numId w:val="8"/>
        </w:numPr>
        <w:tabs>
          <w:tab w:val="clear" w:pos="709"/>
          <w:tab w:val="left" w:pos="709" w:leader="none"/>
        </w:tabs>
        <w:bidi w:val="0"/>
        <w:ind w:hanging="283" w:start="709"/>
        <w:jc w:val="start"/>
        <w:rPr/>
      </w:pPr>
      <w:r>
        <w:rPr>
          <w:rStyle w:val="Emphasis"/>
        </w:rPr>
        <w:t>"Life isn’t about surviving. It’s about living without the noise of getting."</w:t>
      </w:r>
      <w:r>
        <w:rPr/>
        <w:t xml:space="preserve"> </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1060</Words>
  <Characters>4635</Characters>
  <CharactersWithSpaces>5628</CharactersWithSpaces>
  <Paragraphs>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2026-03-22T19:02:52Z</dcterms:created>
  <dc:creator/>
  <dc:description/>
  <dc:language>ru-RU</dc:language>
  <cp:lastModifiedBy/>
  <dcterms:modified xsi:type="dcterms:W3CDTF">2026-03-22T19:02:53Z</dcterms:modified>
  <cp:revision>2</cp:revision>
  <dc:subject/>
  <dc:title>Calibri</dc:title>
</cp:coreProperties>
</file>